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拓补图建立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发布时间：2023-08-07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服务器拓两套，一套是物理拓扑图，另一套是基于业务的虚拟拓扑图。 物理拓扑图包含机柜，机位，例如防火墙，核心交换机，机柜交换机，服务器，等他们之间的物理关系。 ..分配IP地址以及服务端口号服务间的关系图，标住出他们之间的关系。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原文链接：http://www.nansu.com/case/34.html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